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53C8E" w14:textId="60FD3347" w:rsidR="00DC10F0" w:rsidRDefault="0029150F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BE0EED" wp14:editId="03DA62FC">
                <wp:simplePos x="0" y="0"/>
                <wp:positionH relativeFrom="column">
                  <wp:posOffset>5447982</wp:posOffset>
                </wp:positionH>
                <wp:positionV relativeFrom="paragraph">
                  <wp:posOffset>217487</wp:posOffset>
                </wp:positionV>
                <wp:extent cx="1057275" cy="895350"/>
                <wp:effectExtent l="195263" t="128587" r="204787" b="128588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479">
                          <a:off x="0" y="0"/>
                          <a:ext cx="10572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276E5" w14:textId="09A989A8" w:rsidR="0029150F" w:rsidRPr="007D2F23" w:rsidRDefault="0029150F" w:rsidP="0029150F">
                            <w:pPr>
                              <w:jc w:val="center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D2F23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شبانه روزی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E0EED" id="Rectangle: Rounded Corners 11" o:spid="_x0000_s1026" style="position:absolute;left:0;text-align:left;margin-left:428.95pt;margin-top:17.1pt;width:83.25pt;height:70.5pt;rotation:3041394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mVkgIAAGoFAAAOAAAAZHJzL2Uyb0RvYy54bWysVN9r2zAQfh/sfxB6X+1kydKaOiWkdAxK&#10;V9qOPiuylBhknXZSYmd//U6y45WubDDmB6PT3X26++7H5VXXGHZQ6GuwJZ+c5ZwpK6Gq7bbk355u&#10;Ppxz5oOwlTBgVcmPyvOr5ft3l60r1BR2YCqFjECsL1pX8l0IrsgyL3eqEf4MnLKk1ICNCCTiNqtQ&#10;tITemGya55+yFrByCFJ5T7fXvZIvE77WSoavWnsVmCk5xRbSH9N/E//Z8lIUWxRuV8shDPEPUTSi&#10;tvToCHUtgmB7rH+DamqJ4EGHMwlNBlrXUqUcKJtJ/iqbx51wKuVC5Hg30uT/H6y8O9wjqyuq3YQz&#10;Kxqq0QOxJuzWqII9wN5WqmJrQEtFZmREjLXOF+T46O5xkDwdY/qdxoYhEM3TxflstrhIpFCarEuc&#10;H0fOVReYpMtJPl9MF3POJOnOL+Yf56koWY8VMR368FlBw+Kh5BhDiiEmaHG49YGCIPuTHQkxwD6k&#10;dApHoyKSsQ9KU7L07DR5pzZTa4PsIKhBhJTKhkG1E5Xqr+c5fTFvemT0SFICjMi6NmbEnvwJu4cZ&#10;7KOrSl06Oud/dx490stgw+jc1BbwLQATUuEoAd3bn0jqqYkshW7TDdXcQHWkrkh1pKHxTt7UxP2t&#10;8OFeIM0HXdLMh6/00wbaksNw4mwH+OOt+2hPbUtazlqat5L773uBijPzxVJDX0xmszigSZhRT5CA&#10;LzWblxq7b9ZAFaOepejSMdoHczpqhOaZVsMqvkoqYSW9XXIZ8CSsQ78HaLlItVolMxpKJ8KtfXQy&#10;gkeCY1s9dc8C3dCAgVr3Dk6zKYpXLdjbRk8Lq30AXaf+jBT3vA7U00CnHhqWT9wYL+Vk9WtFLn8C&#10;AAD//wMAUEsDBBQABgAIAAAAIQAoHOHj4QAAAAsBAAAPAAAAZHJzL2Rvd25yZXYueG1sTI9NT8Mw&#10;DIbvSPyHyEhcEEszJlpK0wkhIS4c1oGmccsa01Y0TtVkW/fv553g5o9Hrx8Xy8n14oBj6DxpULME&#10;BFLtbUeNhq/Pt/sMRIiGrOk9oYYTBliW11eFya0/UoWHdWwEh1DIjYY2xiGXMtQtOhNmfkDi3Y8f&#10;nYncjo20ozlyuOvlPEkepTMd8YXWDPjaYv273jsNq+1merirNltZf8hFVn2Tsqd3rW9vppdnEBGn&#10;+AfDRZ/VoWSnnd+TDaLXkKVJyqiGuVqAuACJUjzZcZWlTyDLQv7/oTwDAAD//wMAUEsBAi0AFAAG&#10;AAgAAAAhALaDOJL+AAAA4QEAABMAAAAAAAAAAAAAAAAAAAAAAFtDb250ZW50X1R5cGVzXS54bWxQ&#10;SwECLQAUAAYACAAAACEAOP0h/9YAAACUAQAACwAAAAAAAAAAAAAAAAAvAQAAX3JlbHMvLnJlbHNQ&#10;SwECLQAUAAYACAAAACEAMgMplZICAABqBQAADgAAAAAAAAAAAAAAAAAuAgAAZHJzL2Uyb0RvYy54&#10;bWxQSwECLQAUAAYACAAAACEAKBzh4+EAAAALAQAADwAAAAAAAAAAAAAAAADsBAAAZHJzL2Rvd25y&#10;ZXYueG1sUEsFBgAAAAAEAAQA8wAAAPoFAAAAAA==&#10;" fillcolor="#ed7d31 [3205]" strokecolor="#823b0b [1605]" strokeweight="1pt">
                <v:stroke joinstyle="miter"/>
                <v:textbox>
                  <w:txbxContent>
                    <w:p w14:paraId="79E276E5" w14:textId="09A989A8" w:rsidR="0029150F" w:rsidRPr="007D2F23" w:rsidRDefault="0029150F" w:rsidP="0029150F">
                      <w:pPr>
                        <w:jc w:val="center"/>
                        <w:rPr>
                          <w:rFonts w:cs="B Tit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7D2F23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شبانه روزی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6EA3E8" w14:textId="56AD370B" w:rsidR="00286F5A" w:rsidRPr="00EB7577" w:rsidRDefault="00DC10F0" w:rsidP="00DC10F0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0956DE4" wp14:editId="2DEEE0F3">
            <wp:simplePos x="0" y="0"/>
            <wp:positionH relativeFrom="column">
              <wp:posOffset>409575</wp:posOffset>
            </wp:positionH>
            <wp:positionV relativeFrom="paragraph">
              <wp:posOffset>114300</wp:posOffset>
            </wp:positionV>
            <wp:extent cx="2532380" cy="1932581"/>
            <wp:effectExtent l="38100" t="38100" r="39370" b="298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6" t="4429" r="4756" b="13872"/>
                    <a:stretch/>
                  </pic:blipFill>
                  <pic:spPr bwMode="auto">
                    <a:xfrm>
                      <a:off x="0" y="0"/>
                      <a:ext cx="2534048" cy="193385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7389" w14:textId="299E5A74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692B6FF" w14:textId="4E258FD1" w:rsidR="000830B1" w:rsidRDefault="0029150F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6F65737F">
                <wp:simplePos x="0" y="0"/>
                <wp:positionH relativeFrom="margin">
                  <wp:posOffset>3086100</wp:posOffset>
                </wp:positionH>
                <wp:positionV relativeFrom="paragraph">
                  <wp:posOffset>165735</wp:posOffset>
                </wp:positionV>
                <wp:extent cx="3126740" cy="657225"/>
                <wp:effectExtent l="0" t="0" r="1651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657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55414" w14:textId="0BB8EA51" w:rsidR="006E092E" w:rsidRPr="00AC05F4" w:rsidRDefault="000E7C5A" w:rsidP="006C1E84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0B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6C1E8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سامانه شکایات</w:t>
                            </w:r>
                            <w:r w:rsidR="0079770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بهداشتی </w:t>
                            </w:r>
                            <w:r w:rsidR="006C1E8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190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7" style="position:absolute;left:0;text-align:left;margin-left:243pt;margin-top:13.05pt;width:246.2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nXkAIAAHoFAAAOAAAAZHJzL2Uyb0RvYy54bWysVEtv2zAMvg/YfxB0Xx2nr82oUwQpOgwo&#10;2qDt0LMiS4kwWdQkJXb260fJj2RdTsMuMmm+yY+8uW1rTXbCeQWmpPnZhBJhOFTKrEv6/fX+02dK&#10;fGCmYhqMKOleeHo7+/jhprGFmMIGdCUcQSfGF40t6SYEW2SZ5xtRM38GVhgUSnA1C8i6dVY51qD3&#10;WmfTyeQqa8BV1gEX3uPfu05IZ8m/lIKHJym9CESXFHML6XXpXcU3m92wYu2Y3Sjep8H+IYuaKYNB&#10;R1d3LDCydeovV7XiDjzIcMahzkBKxUWqAavJJ++qedkwK1It2Bxvxzb5/+eWP+6WjqiqpOeUGFbj&#10;iJ6xacystSjIM2xNJSqyAGdwxuQ89quxvkCzF7t0PeeRjMW30tXxi2WRNvV4P/ZYtIFw/HmeT6+u&#10;L3AUHGVXl9fT6WV0mh2srfPhq4CaRKKkLuYQc0r9ZbsHHzr9QS9G1Ca+HrSq7pXWiYkQEgvtyI7h&#10;8FfrvI9zpIVRo2UWS+qKSFTYa9F5fRYSm4NpT1P0BMuDT8a5MGHIXxvUjmYSMxgN81OGOgzJ9LrR&#10;TCS4joaTU4Z/RhwtUlQwYTSulQF3ykH1Y4zc6Q/VdzXH8kO7ahMikmb8s4Jqjyhx0K2Pt/xe4Wwe&#10;mA9L5nBfcJx4A8ITPlJDU1LoKUo24H6d+h/1EcYopaTB/Sup/7llTlCivxkE+Jf8IqIkJOYCcYKM&#10;O5asjiVmWy8Ap5zjtbE8kVE/6IGUDuo3PBXzGBVFzHCMXVIe3MAsQncX8NhwMZ8nNVxSy8KDebE8&#10;Oo99jrB7bd+Ysz1AA0L7EYZdZcU7iHa60dLAfBtAqoTfQ1/7CeCCpzXoj1G8IMd80jqczNlvAAAA&#10;//8DAFBLAwQUAAYACAAAACEABQDaw+IAAAAKAQAADwAAAGRycy9kb3ducmV2LnhtbEyPUUvDMBSF&#10;3wX/Q7iCby5dGTWtTcdQRIYO2SbqY9Zc22JzU5Nsrf/e+KSPl/txznfK5WR6dkLnO0sS5rMEGFJt&#10;dUeNhJf9/ZUA5oMirXpLKOEbPSyr87NSFdqOtMXTLjQshpAvlIQ2hKHg3NctGuVndkCKvw/rjArx&#10;dA3XTo0x3PQ8TZKMG9VRbGjVgLct1p+7o5GwEa1bPz7cva++nt7ca74exfA8Snl5Ma1ugAWcwh8M&#10;v/pRHarodLBH0p71EhYii1uChDSbA4tAfi0WwA6RTPMMeFXy/xOqHwAAAP//AwBQSwECLQAUAAYA&#10;CAAAACEAtoM4kv4AAADhAQAAEwAAAAAAAAAAAAAAAAAAAAAAW0NvbnRlbnRfVHlwZXNdLnhtbFBL&#10;AQItABQABgAIAAAAIQA4/SH/1gAAAJQBAAALAAAAAAAAAAAAAAAAAC8BAABfcmVscy8ucmVsc1BL&#10;AQItABQABgAIAAAAIQCKNinXkAIAAHoFAAAOAAAAAAAAAAAAAAAAAC4CAABkcnMvZTJvRG9jLnht&#10;bFBLAQItABQABgAIAAAAIQAFANrD4gAAAAoBAAAPAAAAAAAAAAAAAAAAAOoEAABkcnMvZG93bnJl&#10;di54bWxQSwUGAAAAAAQABADzAAAA+QUAAAAA&#10;" fillcolor="white [3201]" strokecolor="white [3212]" strokeweight="1pt">
                <v:stroke joinstyle="miter"/>
                <v:textbox>
                  <w:txbxContent>
                    <w:p w14:paraId="70955414" w14:textId="0BB8EA51" w:rsidR="006E092E" w:rsidRPr="00AC05F4" w:rsidRDefault="000E7C5A" w:rsidP="006C1E84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0B1">
                        <w:rPr>
                          <w:rFonts w:ascii="Tahoma" w:eastAsia="Times New Roman" w:hAnsi="Tahoma" w:cs="Tahoma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6C1E8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سامانه شکایات</w:t>
                      </w:r>
                      <w:r w:rsidR="0079770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بهداشتی </w:t>
                      </w:r>
                      <w:r w:rsidR="006C1E8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190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DECC99" w14:textId="0784EEA9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0ABA5F27" w14:textId="5206FD13" w:rsidR="006C1E84" w:rsidRDefault="006C1E84" w:rsidP="006C1E84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14:paraId="499D3D35" w14:textId="77777777" w:rsidR="00DC10F0" w:rsidRDefault="00DC10F0" w:rsidP="00DC10F0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</w:p>
    <w:p w14:paraId="1BE5942E" w14:textId="0042EFA1" w:rsidR="006C1E84" w:rsidRDefault="006C1E84" w:rsidP="006C1E84">
      <w:pPr>
        <w:pStyle w:val="NormalWeb"/>
        <w:bidi/>
        <w:jc w:val="both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سامانه رسیدگی به شکایات مردمی 190 مستقر در وزارت بهداشت، درمان و آموزش پزشکی به صورت </w:t>
      </w:r>
      <w:r w:rsidRPr="00797704">
        <w:rPr>
          <w:rFonts w:asciiTheme="minorHAnsi" w:eastAsiaTheme="minorHAnsi" w:hAnsiTheme="minorHAnsi" w:cs="B Nazanin"/>
          <w:b/>
          <w:bCs/>
          <w:color w:val="C00000"/>
          <w:rtl/>
          <w:lang w:bidi="fa-IR"/>
        </w:rPr>
        <w:t xml:space="preserve">شبانه روزی </w:t>
      </w: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و با حضور تمام وقت کارشناسان، آماده دریافت و رسیدگی فوری به شکایات شهروندان در </w:t>
      </w:r>
      <w:r w:rsidRPr="00797704">
        <w:rPr>
          <w:rFonts w:asciiTheme="minorHAnsi" w:eastAsiaTheme="minorHAnsi" w:hAnsiTheme="minorHAnsi" w:cs="B Nazanin"/>
          <w:b/>
          <w:bCs/>
          <w:color w:val="C00000"/>
          <w:rtl/>
          <w:lang w:bidi="fa-IR"/>
        </w:rPr>
        <w:t xml:space="preserve">زمینه مشکلات بهداشتی و درمانی و دارویی </w:t>
      </w:r>
      <w:r w:rsidRPr="00797704">
        <w:rPr>
          <w:rFonts w:ascii="Cambria" w:eastAsiaTheme="minorHAnsi" w:hAnsi="Cambria" w:cs="Cambria" w:hint="cs"/>
          <w:b/>
          <w:bCs/>
          <w:color w:val="C00000"/>
          <w:rtl/>
          <w:lang w:bidi="fa-IR"/>
        </w:rPr>
        <w:t> </w:t>
      </w:r>
      <w:r w:rsidRPr="006C1E84">
        <w:rPr>
          <w:rFonts w:asciiTheme="minorHAnsi" w:eastAsiaTheme="minorHAnsi" w:hAnsiTheme="minorHAnsi" w:cs="B Nazanin" w:hint="cs"/>
          <w:b/>
          <w:bCs/>
          <w:rtl/>
          <w:lang w:bidi="fa-IR"/>
        </w:rPr>
        <w:t>در</w:t>
      </w: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</w:t>
      </w:r>
      <w:r w:rsidRPr="006C1E84">
        <w:rPr>
          <w:rFonts w:asciiTheme="minorHAnsi" w:eastAsiaTheme="minorHAnsi" w:hAnsiTheme="minorHAnsi" w:cs="B Nazanin" w:hint="cs"/>
          <w:b/>
          <w:bCs/>
          <w:rtl/>
          <w:lang w:bidi="fa-IR"/>
        </w:rPr>
        <w:t>سراسر</w:t>
      </w: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</w:t>
      </w:r>
      <w:r w:rsidRPr="006C1E84">
        <w:rPr>
          <w:rFonts w:asciiTheme="minorHAnsi" w:eastAsiaTheme="minorHAnsi" w:hAnsiTheme="minorHAnsi" w:cs="B Nazanin" w:hint="cs"/>
          <w:b/>
          <w:bCs/>
          <w:rtl/>
          <w:lang w:bidi="fa-IR"/>
        </w:rPr>
        <w:t>کشور</w:t>
      </w: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 xml:space="preserve"> </w:t>
      </w:r>
      <w:r w:rsidRPr="006C1E84">
        <w:rPr>
          <w:rFonts w:asciiTheme="minorHAnsi" w:eastAsiaTheme="minorHAnsi" w:hAnsiTheme="minorHAnsi" w:cs="B Nazanin" w:hint="cs"/>
          <w:b/>
          <w:bCs/>
          <w:rtl/>
          <w:lang w:bidi="fa-IR"/>
        </w:rPr>
        <w:t>است</w:t>
      </w:r>
      <w:r w:rsidRPr="006C1E84">
        <w:rPr>
          <w:rFonts w:asciiTheme="minorHAnsi" w:eastAsiaTheme="minorHAnsi" w:hAnsiTheme="minorHAnsi" w:cs="B Nazanin"/>
          <w:b/>
          <w:bCs/>
          <w:rtl/>
          <w:lang w:bidi="fa-IR"/>
        </w:rPr>
        <w:t>.</w:t>
      </w:r>
    </w:p>
    <w:p w14:paraId="46F331CC" w14:textId="209BAB73" w:rsidR="00ED12DC" w:rsidRPr="00DE2E0C" w:rsidRDefault="00ED12DC" w:rsidP="0029150F">
      <w:pPr>
        <w:pStyle w:val="NormalWeb"/>
        <w:numPr>
          <w:ilvl w:val="0"/>
          <w:numId w:val="10"/>
        </w:numPr>
        <w:bidi/>
        <w:rPr>
          <w:rFonts w:asciiTheme="minorHAnsi" w:eastAsiaTheme="minorHAnsi" w:hAnsiTheme="minorHAnsi" w:cs="B Titr"/>
          <w:b/>
          <w:bCs/>
          <w:color w:val="C00000"/>
          <w:lang w:bidi="fa-IR"/>
        </w:rPr>
      </w:pPr>
      <w:r w:rsidRPr="00DE2E0C">
        <w:rPr>
          <w:rFonts w:asciiTheme="minorHAnsi" w:eastAsiaTheme="minorHAnsi" w:hAnsiTheme="minorHAnsi" w:cs="B Titr" w:hint="cs"/>
          <w:b/>
          <w:bCs/>
          <w:color w:val="C00000"/>
          <w:rtl/>
          <w:lang w:bidi="fa-IR"/>
        </w:rPr>
        <w:t>در چه مواردی با سامانه 190 تماس بگیریم؟</w:t>
      </w:r>
    </w:p>
    <w:p w14:paraId="0065662D" w14:textId="21407E72" w:rsidR="00572320" w:rsidRDefault="00906445" w:rsidP="0029150F">
      <w:pPr>
        <w:pStyle w:val="NormalWeb"/>
        <w:numPr>
          <w:ilvl w:val="0"/>
          <w:numId w:val="11"/>
        </w:numPr>
        <w:bidi/>
        <w:rPr>
          <w:rtl/>
        </w:rPr>
      </w:pPr>
      <w:r>
        <w:rPr>
          <w:rFonts w:asciiTheme="minorHAnsi" w:eastAsiaTheme="minorHAnsi" w:hAnsiTheme="minorHAnsi" w:cs="B Nazanin" w:hint="cs"/>
          <w:b/>
          <w:bCs/>
          <w:noProof/>
          <w:color w:val="1F3864" w:themeColor="accent1" w:themeShade="8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828802" wp14:editId="4095CBF1">
                <wp:simplePos x="0" y="0"/>
                <wp:positionH relativeFrom="column">
                  <wp:posOffset>1362075</wp:posOffset>
                </wp:positionH>
                <wp:positionV relativeFrom="paragraph">
                  <wp:posOffset>323850</wp:posOffset>
                </wp:positionV>
                <wp:extent cx="257175" cy="361950"/>
                <wp:effectExtent l="19050" t="0" r="28575" b="38100"/>
                <wp:wrapNone/>
                <wp:docPr id="15" name="Arrow: Dow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954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5" o:spid="_x0000_s1026" type="#_x0000_t67" style="position:absolute;margin-left:107.25pt;margin-top:25.5pt;width:20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qvdwIAAEEFAAAOAAAAZHJzL2Uyb0RvYy54bWysVFFP3DAMfp+0/xDlffR642BU9NAJxDQJ&#10;AQImnkOa0EpJnDm5691+/Zy0VxCgPUzrQxrH9mf7i53Ts601bKMwdOBqXh7MOFNOQtO555r/fLj8&#10;8o2zEIVrhAGnar5TgZ8tP3867X2l5tCCaRQyAnGh6n3N2xh9VRRBtsqKcABeOVJqQCsiifhcNCh6&#10;QremmM9mR0UP2HgEqUKg04tByZcZX2sl443WQUVmak65xbxiXp/SWixPRfWMwredHNMQ/5CFFZ2j&#10;oBPUhYiCrbF7B2U7iRBAxwMJtgCtO6lyDVRNOXtTzX0rvMq1EDnBTzSF/wcrrze3yLqG7m7BmROW&#10;7miFCH3FLqB3jE6Jot6Hiizv/S2OUqBtqner0aY/VcK2mdbdRKvaRibpcL44Lo8JXZLq61F5ssi0&#10;Fy/OHkP8rsCytKl5Q4FzDplRsbkKkaKS/d6OhJTRkEPexZ1RKQ3j7pSmclLU7J0bSZ0bZBtBLSCk&#10;VC6Wg6oVjRqOFzP6UqEUZPLIUgZMyLozZsIeAVKTvsceYEb75KpyH07Os78lNjhPHjkyuDg5284B&#10;fgRgqKox8mC/J2mgJrH0BM2OLhthmILg5WVHhF+JEG8FUtvTgNAoxxtatIG+5jDuOGsBf390nuyp&#10;G0nLWU9jVPPway1QcWZ+OOrTk/LwMM1dFg4Xx3MS8LXm6bXGre050DWV9Gh4mbfJPpr9ViPYR5r4&#10;VYpKKuEkxa65jLgXzuMw3vRmSLVaZTOaNS/ilbv3MoEnVlMvPWwfBfqx6yK16zXsR05Ub/pusE2e&#10;DlbrCLrLTfnC68g3zWlunPFNSQ/Bazlbvbx8yz8AAAD//wMAUEsDBBQABgAIAAAAIQCBLhlX3QAA&#10;AAoBAAAPAAAAZHJzL2Rvd25yZXYueG1sTI/BSsQwEIbvgu8QRvDmJi12WWrTRQVZWPBgVfA4m8Sk&#10;2CQlye7Wt3c86W2G+fjn+7vt4id2MimPMUioVgKYCSrqMVgJb69PNxtguWDQOMVgJHybDNv+8qLD&#10;VsdzeDGnoVhGISG3KMGVMrecZ+WMx7yKswl0+4zJY6E1Wa4TnincT7wWYs09joE+OJzNozPqazh6&#10;CXaP7w9uP+7mj2e0OzWgTWot5fXVcn8HrJil/MHwq0/q0JPTIR6DzmySUFe3DaESmoo6EVA3DQ0H&#10;IsVGAO87/r9C/wMAAP//AwBQSwECLQAUAAYACAAAACEAtoM4kv4AAADhAQAAEwAAAAAAAAAAAAAA&#10;AAAAAAAAW0NvbnRlbnRfVHlwZXNdLnhtbFBLAQItABQABgAIAAAAIQA4/SH/1gAAAJQBAAALAAAA&#10;AAAAAAAAAAAAAC8BAABfcmVscy8ucmVsc1BLAQItABQABgAIAAAAIQDqHjqvdwIAAEEFAAAOAAAA&#10;AAAAAAAAAAAAAC4CAABkcnMvZTJvRG9jLnhtbFBLAQItABQABgAIAAAAIQCBLhlX3QAAAAoBAAAP&#10;AAAAAAAAAAAAAAAAANEEAABkcnMvZG93bnJldi54bWxQSwUGAAAAAAQABADzAAAA2wUAAAAA&#10;" adj="13926" fillcolor="#4472c4 [3204]" strokecolor="#1f3763 [1604]" strokeweight="1pt"/>
            </w:pict>
          </mc:Fallback>
        </mc:AlternateContent>
      </w:r>
      <w:r>
        <w:rPr>
          <w:rFonts w:asciiTheme="minorHAnsi" w:eastAsiaTheme="minorHAnsi" w:hAnsiTheme="minorHAnsi" w:cs="B Nazanin" w:hint="cs"/>
          <w:b/>
          <w:bCs/>
          <w:noProof/>
          <w:color w:val="1F3864" w:themeColor="accent1" w:themeShade="80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31B38F" wp14:editId="5464E432">
                <wp:simplePos x="0" y="0"/>
                <wp:positionH relativeFrom="column">
                  <wp:posOffset>4886325</wp:posOffset>
                </wp:positionH>
                <wp:positionV relativeFrom="paragraph">
                  <wp:posOffset>386080</wp:posOffset>
                </wp:positionV>
                <wp:extent cx="257175" cy="361950"/>
                <wp:effectExtent l="19050" t="0" r="28575" b="38100"/>
                <wp:wrapNone/>
                <wp:docPr id="13" name="Arrow: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E1E0C" id="Arrow: Down 13" o:spid="_x0000_s1026" type="#_x0000_t67" style="position:absolute;margin-left:384.75pt;margin-top:30.4pt;width:20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AOneAIAAEEFAAAOAAAAZHJzL2Uyb0RvYy54bWysVFFP3DAMfp+0/xDlffR6cDAqeugEYpqE&#10;AA0mnkOa0EpJnDm5691+/Zy0VxCgPUzrQxrH9mf7i52z8601bKMwdOBqXh7MOFNOQtO555r/fLj6&#10;8pWzEIVrhAGnar5TgZ8vP386632l5tCCaRQyAnGh6n3N2xh9VRRBtsqKcABeOVJqQCsiifhcNCh6&#10;QremmM9mx0UP2HgEqUKg08tByZcZX2sl463WQUVmak65xbxiXp/SWizPRPWMwredHNMQ/5CFFZ2j&#10;oBPUpYiCrbF7B2U7iRBAxwMJtgCtO6lyDVRNOXtTzX0rvMq1EDnBTzSF/wcrbzZ3yLqG7u6QMycs&#10;3dEKEfqKXULvGJ0SRb0PFVne+zscpUDbVO9Wo01/qoRtM627iVa1jUzS4XxxUp4sOJOkOjwuTxeZ&#10;9uLF2WOI3xRYljY1byhwziEzKjbXIVJUst/bkZAyGnLIu7gzKqVh3A+lqZwUNXvnRlIXBtlGUAsI&#10;KZWL5aBqRaOG48WMvlQoBZk8spQBE7LujJmwR4DUpO+xB5jRPrmq3IeT8+xviQ3Ok0eODC5OzrZz&#10;gB8BGKpqjDzY70kaqEksPUGzo8tGGKYgeHnVEeHXIsQ7gdT2NCA0yvGWFm2grzmMO85awN8fnSd7&#10;6kbSctbTGNU8/FoLVJyZ74769LQ8Okpzl4WjxcmcBHyteXqtcWt7AXRNJT0aXuZtso9mv9UI9pEm&#10;fpWikko4SbFrLiPuhYs4jDe9GVKtVtmMZs2LeO3uvUzgidXUSw/bR4F+7LpI7XoD+5ET1Zu+G2yT&#10;p4PVOoLuclO+8DryTXOaG2d8U9JD8FrOVi8v3/IPAAAA//8DAFBLAwQUAAYACAAAACEAcWYKjd0A&#10;AAAKAQAADwAAAGRycy9kb3ducmV2LnhtbEyPQUvEMBCF74L/IYzgzU0q2K216aKCLCx4sCp4nE1i&#10;UmySkmR36793POlxmI/3vtdtFj+xo0l5jEFCtRLATFBRj8FKeHt9umqA5YJB4xSDkfBtMmz687MO&#10;Wx1P4cUch2IZhYTcogRXytxynpUzHvMqzibQ7zMmj4XOZLlOeKJwP/FrIWrucQzU4HA2j86or+Hg&#10;Jdgdvj+43bidP57RbtWANqlaysuL5f4OWDFL+YPhV5/UoSenfTwEndkkYV3f3hAqoRY0gYCmEjRu&#10;T2S1boD3Hf8/of8BAAD//wMAUEsBAi0AFAAGAAgAAAAhALaDOJL+AAAA4QEAABMAAAAAAAAAAAAA&#10;AAAAAAAAAFtDb250ZW50X1R5cGVzXS54bWxQSwECLQAUAAYACAAAACEAOP0h/9YAAACUAQAACwAA&#10;AAAAAAAAAAAAAAAvAQAAX3JlbHMvLnJlbHNQSwECLQAUAAYACAAAACEAI5gDp3gCAABBBQAADgAA&#10;AAAAAAAAAAAAAAAuAgAAZHJzL2Uyb0RvYy54bWxQSwECLQAUAAYACAAAACEAcWYKjd0AAAAKAQAA&#10;DwAAAAAAAAAAAAAAAADSBAAAZHJzL2Rvd25yZXYueG1sUEsFBgAAAAAEAAQA8wAAANwFAAAAAA==&#10;" adj="13926" fillcolor="#4472c4 [3204]" strokecolor="#1f3763 [1604]" strokeweight="1pt"/>
            </w:pict>
          </mc:Fallback>
        </mc:AlternateContent>
      </w:r>
      <w:r w:rsidR="00ED12DC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>درصورت مشاهده عدم رعایت موازین بهداشتی در :</w:t>
      </w:r>
      <w:r w:rsidR="00572320"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  <w:tab/>
      </w:r>
      <w:r w:rsidR="00572320"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  <w:tab/>
      </w:r>
      <w:r w:rsidR="00572320"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  <w:tab/>
      </w:r>
      <w:r w:rsidR="00572320" w:rsidRPr="00572320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 xml:space="preserve">و </w:t>
      </w:r>
      <w:r w:rsidR="00572320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 xml:space="preserve"> یا </w:t>
      </w:r>
      <w:r w:rsidR="00572320" w:rsidRPr="00572320"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>مشاهده موضوعاتی مرتبط با</w:t>
      </w:r>
      <w:r w:rsidR="00572320">
        <w:rPr>
          <w:rFonts w:hint="cs"/>
          <w:rtl/>
        </w:rPr>
        <w:t xml:space="preserve"> :</w:t>
      </w:r>
    </w:p>
    <w:p w14:paraId="51725C43" w14:textId="0D49BE3D" w:rsidR="006C1E84" w:rsidRDefault="00572320" w:rsidP="006C1E84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6E049" wp14:editId="1AFBAA2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2790825" cy="18288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965CE" w14:textId="77777777" w:rsidR="00572320" w:rsidRDefault="00572320" w:rsidP="00572320">
                            <w:pPr>
                              <w:bidi/>
                              <w:ind w:left="720" w:hanging="360"/>
                            </w:pPr>
                          </w:p>
                          <w:p w14:paraId="1683A817" w14:textId="6DC64801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دوره گردی و دستفروشی</w:t>
                            </w:r>
                            <w:r w:rsidR="0053161B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مواد غذایی</w:t>
                            </w:r>
                          </w:p>
                          <w:p w14:paraId="53D448BB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دفع غیر بهداشتی فاضلاب و زباله</w:t>
                            </w:r>
                          </w:p>
                          <w:p w14:paraId="11F707A0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بهداشت آب</w:t>
                            </w:r>
                          </w:p>
                          <w:p w14:paraId="4CEC48DC" w14:textId="46B93143" w:rsidR="00572320" w:rsidRPr="00572320" w:rsidRDefault="007B1086" w:rsidP="00572320">
                            <w:pPr>
                              <w:pStyle w:val="NormalWeb"/>
                              <w:numPr>
                                <w:ilvl w:val="0"/>
                                <w:numId w:val="9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اطلاع </w:t>
                            </w:r>
                            <w:bookmarkStart w:id="0" w:name="_GoBack"/>
                            <w:bookmarkEnd w:id="0"/>
                            <w:r w:rsidR="00572320"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وقوع حوادث و بالای طبیعی</w:t>
                            </w:r>
                          </w:p>
                          <w:p w14:paraId="5B72FF82" w14:textId="77777777" w:rsidR="00572320" w:rsidRDefault="00572320" w:rsidP="00572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6E049" id="Rectangle: Rounded Corners 6" o:spid="_x0000_s1028" style="position:absolute;left:0;text-align:left;margin-left:0;margin-top:27.05pt;width:219.75pt;height:2in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oGidwIAAD8FAAAOAAAAZHJzL2Uyb0RvYy54bWysVN1r2zAQfx/sfxB6X52YfqSmTgkpHYPS&#10;ln7QZ0WWEjNZp52U2Nlfv5PsuKUrbIy9SHe677vf6eKyawzbKfQ12JJPjyacKSuhqu265M9P119m&#10;nPkgbCUMWFXyvfL8cv7500XrCpXDBkylkJET64vWlXwTgiuyzMuNaoQ/AqcsCTVgIwKxuM4qFC15&#10;b0yWTyanWQtYOQSpvKfXq17I58m/1kqGO629CsyUnHIL6cR0ruKZzS9EsUbhNrUc0hD/kEUjaktB&#10;R1dXIgi2xfo3V00tETzocCShyUDrWqpUA1Uznbyr5nEjnEq1UHO8G9vk/59bebu7R1ZXJT/lzIqG&#10;RvRATRN2bVTBHmBrK1WxJaClGbPT2K/W+YLMHt09DpwnMhbfaWziTWWxLvV4P/ZYdYFJeszPziez&#10;/IQzSbLpLJ/NJmkK2au5Qx++KmhYJEqOMYmYVGqw2N34QHFJ/6BHTMypzyJRYW9UTMTYB6WpOoo7&#10;TdYJV2ppkO0EIUJIqWzIY1XkL2lHM10bMxrmfzYc9KOpSpgbjf8i6miRIoMNo3FTW8CPolffp0PK&#10;utc/dKCvO7YgdKsujTUVF19WUO1p1Aj9Dngnr2vq743w4V4ggZ7WgxY53NGhDbQlh4HibAP486P3&#10;qE9YJClnLS1Ryf2PrUDFmflmCaXn0+PjuHWJOT45y4nBt5LVW4ndNkugqUzpy3AykVE/mAOpEZoX&#10;2vdFjEoiYSXFLrkMeGCWoV9u+jGkWiySGm2aE+HGPjp5wEGEzlP3ItANIAuEz1s4LJwo3sGs140T&#10;srDYBtB1wuBrX4cJ0JYmKA0/SvwG3vJJ6/Xfm/8CAAD//wMAUEsDBBQABgAIAAAAIQCEc4uj3QAA&#10;AAcBAAAPAAAAZHJzL2Rvd25yZXYueG1sTI/BTsMwEETvSPyDtUjcqOM0oRCyqYCIE3CgoJ7deJtE&#10;xOsodtv07zEnOI5mNPOmXM92EEeafO8YQS0SEMSNMz23CF+fLzd3IHzQbPTgmBDO5GFdXV6UujDu&#10;xB903IRWxBL2hUboQhgLKX3TkdV+4Ubi6O3dZHWIcmqlmfQplttBpklyK63uOS50eqTnjprvzcEi&#10;PK3GeqUMbfN0q+r927l+fQ814vXV/PgAItAc/sLwix/RoYpMO3dg48WAEI8EhDxTIKKbLe9zEDuE&#10;ZZYqkFUp//NXPwAAAP//AwBQSwECLQAUAAYACAAAACEAtoM4kv4AAADhAQAAEwAAAAAAAAAAAAAA&#10;AAAAAAAAW0NvbnRlbnRfVHlwZXNdLnhtbFBLAQItABQABgAIAAAAIQA4/SH/1gAAAJQBAAALAAAA&#10;AAAAAAAAAAAAAC8BAABfcmVscy8ucmVsc1BLAQItABQABgAIAAAAIQCkBoGidwIAAD8FAAAOAAAA&#10;AAAAAAAAAAAAAC4CAABkcnMvZTJvRG9jLnhtbFBLAQItABQABgAIAAAAIQCEc4uj3QAAAAcBAAAP&#10;AAAAAAAAAAAAAAAAANE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708965CE" w14:textId="77777777" w:rsidR="00572320" w:rsidRDefault="00572320" w:rsidP="00572320">
                      <w:pPr>
                        <w:bidi/>
                        <w:ind w:left="720" w:hanging="360"/>
                      </w:pPr>
                    </w:p>
                    <w:p w14:paraId="1683A817" w14:textId="6DC64801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دوره گردی و دستفروشی</w:t>
                      </w:r>
                      <w:r w:rsidR="0053161B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 xml:space="preserve"> مواد غذایی</w:t>
                      </w:r>
                    </w:p>
                    <w:p w14:paraId="53D448BB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دفع غیر بهداشتی فاضلاب و زباله</w:t>
                      </w:r>
                    </w:p>
                    <w:p w14:paraId="11F707A0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بهداشت آب</w:t>
                      </w:r>
                    </w:p>
                    <w:p w14:paraId="4CEC48DC" w14:textId="46B93143" w:rsidR="00572320" w:rsidRPr="00572320" w:rsidRDefault="007B1086" w:rsidP="00572320">
                      <w:pPr>
                        <w:pStyle w:val="NormalWeb"/>
                        <w:numPr>
                          <w:ilvl w:val="0"/>
                          <w:numId w:val="9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 xml:space="preserve">اطلاع </w:t>
                      </w:r>
                      <w:bookmarkStart w:id="1" w:name="_GoBack"/>
                      <w:bookmarkEnd w:id="1"/>
                      <w:r w:rsidR="00572320"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وقوع حوادث و بالای طبیعی</w:t>
                      </w:r>
                    </w:p>
                    <w:p w14:paraId="5B72FF82" w14:textId="77777777" w:rsidR="00572320" w:rsidRDefault="00572320" w:rsidP="005723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0B74C2" w14:textId="216B356A" w:rsidR="00572320" w:rsidRDefault="00572320" w:rsidP="00572320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noProof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76DC8C" wp14:editId="02EE95D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790825" cy="1800225"/>
                <wp:effectExtent l="0" t="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800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6D6E5" w14:textId="6F5B8981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مراکز تهیه </w:t>
                            </w:r>
                            <w:r w:rsidR="0053161B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،توزیع </w:t>
                            </w: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و فروش مواد غذایی</w:t>
                            </w:r>
                          </w:p>
                          <w:p w14:paraId="72CEF04C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اماکن عمومی و بین راهی</w:t>
                            </w:r>
                          </w:p>
                          <w:p w14:paraId="07E57D0A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مراکز بهداشتی و درمانی  و مطب ها</w:t>
                            </w:r>
                          </w:p>
                          <w:p w14:paraId="09FA8BA1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اماکن ورزشی و استخرها</w:t>
                            </w:r>
                          </w:p>
                          <w:p w14:paraId="6BCB4C4B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مدارس و مراکز آموزشی </w:t>
                            </w:r>
                          </w:p>
                          <w:p w14:paraId="713ACAE9" w14:textId="77777777" w:rsidR="00572320" w:rsidRPr="00572320" w:rsidRDefault="00572320" w:rsidP="00572320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rPr>
                                <w:rFonts w:asciiTheme="minorHAnsi" w:eastAsiaTheme="minorHAnsi" w:hAnsiTheme="minorHAns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572320">
                              <w:rPr>
                                <w:rFonts w:asciiTheme="minorHAnsi" w:eastAsiaTheme="minorHAnsi" w:hAnsiTheme="minorHAns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و کارخانجات</w:t>
                            </w:r>
                          </w:p>
                          <w:p w14:paraId="6162D8C0" w14:textId="77777777" w:rsidR="00572320" w:rsidRDefault="00572320" w:rsidP="005723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6DC8C" id="Rectangle: Rounded Corners 1" o:spid="_x0000_s1029" style="position:absolute;left:0;text-align:left;margin-left:168.55pt;margin-top:.8pt;width:219.75pt;height:141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BJ5dgIAAD8FAAAOAAAAZHJzL2Uyb0RvYy54bWysVN9P2zAQfp+0/8Hy+0iawYCIFFVFTJMQ&#10;Q8DEs+vYbTTH553dJt1fv7OTFMSQNk17cXy5399954vLvjVsp9A3YCs+O8o5U1ZC3dh1xb89Xn84&#10;48wHYWthwKqK75Xnl/P37y46V6oCNmBqhYyCWF92ruKbEFyZZV5uVCv8EThlSakBWxFIxHVWo+go&#10;emuyIs8/ZR1g7RCk8p7+Xg1KPk/xtVYyfNXaq8BMxam2kE5M5yqe2fxClGsUbtPIsQzxD1W0orGU&#10;9BDqSgTBttj8FqptJIIHHY4ktBlo3UiVeqBuZvmrbh42wqnUC4Hj3QEm///CytvdHbKmptlxZkVL&#10;I7on0IRdG1Wye9jaWtVsCWhpxmwW8eqcL8ntwd3hKHm6xuZ7jW38UlusTxjvDxirPjBJP4vT8/ys&#10;OOFMkm52lucFCRQne3Z36MNnBS2Ll4pjLCIWlQAWuxsfBvvJjpxjTUMV6Rb2RsVCjL1XmrqjvLPk&#10;nXillgbZThAjhJTKhmLMn6yjm26MOTgWf3Yc7aOrSpw7OP9F1oNHygw2HJzbxgK+lb3+ngZBkOnB&#10;fkJg6DtCEPpVn8b6cRrZCuo9jRph2AHv5HVD+N4IH+4EEulpPWiRw1c6tIGu4jDeONsA/nzrf7Qn&#10;LpKWs46WqOL+x1ag4sx8scTS89nxcdy6JByfnBYk4EvN6qXGbtsl0FSIiVRdukb7YKarRmifaN8X&#10;MSuphJWUu+Iy4CQsw7Dc9GJItVgkM9o0J8KNfXBy4kGkzmP/JNCNJAvEz1uYFk6Ur2g22MYJWVhs&#10;A+gmcTAiPeA6ToC2NFF5fFHiM/BSTlbP7978FwAAAP//AwBQSwMEFAAGAAgAAAAhACw74KHdAAAA&#10;BgEAAA8AAABkcnMvZG93bnJldi54bWxMj0FPwkAQhe8m/ofNmHiTbasFrN0StPGEHkTDeekObUN3&#10;tukuUP49wwmP897Le9/ki9F24oiDbx0piCcRCKTKmZZqBX+/n09zED5oMrpzhArO6GFR3N/lOjPu&#10;RD94XIdacAn5TCtoQugzKX3VoNV+4nok9nZusDrwOdTSDPrE5baTSRRNpdUt8UKje/xosNqvD1bB&#10;+6wvZ7HBTZps4nL3dS5X36FU6vFhXL6BCDiGWxiu+IwOBTNt3YGMF50CfiSwOgXB5svzawpiqyCZ&#10;pzHIIpf/8YsLAAAA//8DAFBLAQItABQABgAIAAAAIQC2gziS/gAAAOEBAAATAAAAAAAAAAAAAAAA&#10;AAAAAABbQ29udGVudF9UeXBlc10ueG1sUEsBAi0AFAAGAAgAAAAhADj9If/WAAAAlAEAAAsAAAAA&#10;AAAAAAAAAAAALwEAAF9yZWxzLy5yZWxzUEsBAi0AFAAGAAgAAAAhADEMEnl2AgAAPwUAAA4AAAAA&#10;AAAAAAAAAAAALgIAAGRycy9lMm9Eb2MueG1sUEsBAi0AFAAGAAgAAAAhACw74KHdAAAABgEAAA8A&#10;AAAAAAAAAAAAAAAA0A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0E6D6E5" w14:textId="6F5B8981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 xml:space="preserve">مراکز تهیه </w:t>
                      </w:r>
                      <w:r w:rsidR="0053161B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 xml:space="preserve">،توزیع </w:t>
                      </w: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و فروش مواد غذایی</w:t>
                      </w:r>
                    </w:p>
                    <w:p w14:paraId="72CEF04C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اماکن عمومی و بین راهی</w:t>
                      </w:r>
                    </w:p>
                    <w:p w14:paraId="07E57D0A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مراکز بهداشتی و درمانی  و مطب ها</w:t>
                      </w:r>
                    </w:p>
                    <w:p w14:paraId="09FA8BA1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اماکن ورزشی و استخرها</w:t>
                      </w:r>
                    </w:p>
                    <w:p w14:paraId="6BCB4C4B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 xml:space="preserve">مدارس و مراکز آموزشی </w:t>
                      </w:r>
                    </w:p>
                    <w:p w14:paraId="713ACAE9" w14:textId="77777777" w:rsidR="00572320" w:rsidRPr="00572320" w:rsidRDefault="00572320" w:rsidP="00572320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rPr>
                          <w:rFonts w:asciiTheme="minorHAnsi" w:eastAsiaTheme="minorHAnsi" w:hAnsiTheme="minorHAnsi" w:cs="B Nazanin"/>
                          <w:b/>
                          <w:bCs/>
                          <w:lang w:bidi="fa-IR"/>
                        </w:rPr>
                      </w:pPr>
                      <w:r w:rsidRPr="00572320">
                        <w:rPr>
                          <w:rFonts w:asciiTheme="minorHAnsi" w:eastAsiaTheme="minorHAnsi" w:hAnsiTheme="minorHAnsi" w:cs="B Nazanin" w:hint="cs"/>
                          <w:b/>
                          <w:bCs/>
                          <w:rtl/>
                          <w:lang w:bidi="fa-IR"/>
                        </w:rPr>
                        <w:t>کارگاه و کارخانجات</w:t>
                      </w:r>
                    </w:p>
                    <w:p w14:paraId="6162D8C0" w14:textId="77777777" w:rsidR="00572320" w:rsidRDefault="00572320" w:rsidP="005723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437E01" w14:textId="584918E3" w:rsidR="00572320" w:rsidRPr="00572320" w:rsidRDefault="00572320" w:rsidP="00572320">
      <w:pPr>
        <w:pStyle w:val="NormalWeb"/>
        <w:numPr>
          <w:ilvl w:val="0"/>
          <w:numId w:val="8"/>
        </w:numPr>
        <w:bidi/>
        <w:rPr>
          <w:rFonts w:asciiTheme="minorHAnsi" w:eastAsiaTheme="minorHAnsi" w:hAnsiTheme="minorHAnsi" w:cs="B Nazanin"/>
          <w:b/>
          <w:bCs/>
          <w:lang w:bidi="fa-IR"/>
        </w:rPr>
      </w:pPr>
      <w:r w:rsidRPr="00572320">
        <w:rPr>
          <w:rFonts w:asciiTheme="minorHAnsi" w:eastAsiaTheme="minorHAnsi" w:hAnsiTheme="minorHAnsi" w:cs="B Nazanin" w:hint="cs"/>
          <w:b/>
          <w:bCs/>
          <w:rtl/>
          <w:lang w:bidi="fa-IR"/>
        </w:rPr>
        <w:t>اماکن عمومی و بین راهی</w:t>
      </w:r>
    </w:p>
    <w:p w14:paraId="0D45CCB9" w14:textId="77777777" w:rsidR="00572320" w:rsidRPr="00572320" w:rsidRDefault="00572320" w:rsidP="00572320">
      <w:pPr>
        <w:pStyle w:val="NormalWeb"/>
        <w:numPr>
          <w:ilvl w:val="0"/>
          <w:numId w:val="8"/>
        </w:numPr>
        <w:bidi/>
        <w:rPr>
          <w:rFonts w:asciiTheme="minorHAnsi" w:eastAsiaTheme="minorHAnsi" w:hAnsiTheme="minorHAnsi" w:cs="B Nazanin"/>
          <w:b/>
          <w:bCs/>
          <w:lang w:bidi="fa-IR"/>
        </w:rPr>
      </w:pPr>
      <w:r w:rsidRPr="00572320">
        <w:rPr>
          <w:rFonts w:asciiTheme="minorHAnsi" w:eastAsiaTheme="minorHAnsi" w:hAnsiTheme="minorHAnsi" w:cs="B Nazanin" w:hint="cs"/>
          <w:b/>
          <w:bCs/>
          <w:rtl/>
          <w:lang w:bidi="fa-IR"/>
        </w:rPr>
        <w:t>اماکن عمومی و بین راهی</w:t>
      </w:r>
    </w:p>
    <w:p w14:paraId="79899A86" w14:textId="2EF9F3ED" w:rsidR="00572320" w:rsidRDefault="00572320" w:rsidP="00572320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</w:p>
    <w:p w14:paraId="460F9EA5" w14:textId="6045E7B9" w:rsidR="00572320" w:rsidRDefault="00572320" w:rsidP="00572320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</w:p>
    <w:p w14:paraId="74D77E7E" w14:textId="0A1CA342" w:rsidR="00572320" w:rsidRDefault="00572320" w:rsidP="00572320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</w:p>
    <w:p w14:paraId="07AFDBA5" w14:textId="2F2CA31F" w:rsidR="00572320" w:rsidRDefault="00572320" w:rsidP="00572320">
      <w:pPr>
        <w:pStyle w:val="NormalWeb"/>
        <w:bidi/>
        <w:rPr>
          <w:rFonts w:asciiTheme="minorHAnsi" w:eastAsiaTheme="minorHAnsi" w:hAnsiTheme="minorHAnsi" w:cs="B Nazanin"/>
          <w:b/>
          <w:bCs/>
          <w:color w:val="1F3864" w:themeColor="accent1" w:themeShade="80"/>
          <w:rtl/>
          <w:lang w:bidi="fa-IR"/>
        </w:rPr>
      </w:pPr>
      <w:r>
        <w:rPr>
          <w:rFonts w:asciiTheme="minorHAnsi" w:eastAsiaTheme="minorHAnsi" w:hAnsiTheme="minorHAnsi" w:cs="B Nazanin" w:hint="cs"/>
          <w:b/>
          <w:bCs/>
          <w:color w:val="1F3864" w:themeColor="accent1" w:themeShade="80"/>
          <w:rtl/>
          <w:lang w:bidi="fa-IR"/>
        </w:rPr>
        <w:t>سایر موضوعاتی که توسط سامانه 190 قابل گزارش و پیگیری می باشد شامل :</w:t>
      </w:r>
    </w:p>
    <w:p w14:paraId="2B4A4EFB" w14:textId="4A1D684D" w:rsidR="006C1E84" w:rsidRPr="006C1E84" w:rsidRDefault="006C1E84" w:rsidP="002F7FB8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6C1E84">
        <w:rPr>
          <w:rFonts w:cs="B Nazanin"/>
          <w:b/>
          <w:bCs/>
          <w:sz w:val="24"/>
          <w:szCs w:val="24"/>
          <w:rtl/>
          <w:lang w:bidi="fa-IR"/>
        </w:rPr>
        <w:t>طرح شکایت و مشکلات مربوط به اورژانس 115</w:t>
      </w:r>
    </w:p>
    <w:p w14:paraId="044AD8BF" w14:textId="77777777" w:rsidR="006C1E84" w:rsidRPr="006C1E84" w:rsidRDefault="006C1E84" w:rsidP="006C1E84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6C1E84">
        <w:rPr>
          <w:rFonts w:cs="B Nazanin"/>
          <w:b/>
          <w:bCs/>
          <w:sz w:val="24"/>
          <w:szCs w:val="24"/>
          <w:rtl/>
          <w:lang w:bidi="fa-IR"/>
        </w:rPr>
        <w:t>دریافت مشاوره دارویی یا اعلام مشکلات تامین دارویی</w:t>
      </w:r>
      <w:r w:rsidRPr="006C1E84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</w:t>
      </w:r>
    </w:p>
    <w:p w14:paraId="4669B941" w14:textId="77777777" w:rsidR="006C1E84" w:rsidRPr="006C1E84" w:rsidRDefault="006C1E84" w:rsidP="006C1E84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6C1E84">
        <w:rPr>
          <w:rFonts w:cs="B Nazanin"/>
          <w:b/>
          <w:bCs/>
          <w:sz w:val="24"/>
          <w:szCs w:val="24"/>
          <w:rtl/>
          <w:lang w:bidi="fa-IR"/>
        </w:rPr>
        <w:t>طرح مشکلات مربوط به پذیرش و رسیدگی به بیمار</w:t>
      </w:r>
    </w:p>
    <w:p w14:paraId="60F4D059" w14:textId="77777777" w:rsidR="006C1E84" w:rsidRPr="006C1E84" w:rsidRDefault="006C1E84" w:rsidP="006C1E84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6C1E84">
        <w:rPr>
          <w:rFonts w:cs="B Nazanin"/>
          <w:b/>
          <w:bCs/>
          <w:sz w:val="24"/>
          <w:szCs w:val="24"/>
          <w:lang w:bidi="fa-IR"/>
        </w:rPr>
        <w:lastRenderedPageBreak/>
        <w:t> </w:t>
      </w:r>
      <w:r w:rsidRPr="006C1E84">
        <w:rPr>
          <w:rFonts w:cs="B Nazanin"/>
          <w:b/>
          <w:bCs/>
          <w:sz w:val="24"/>
          <w:szCs w:val="24"/>
          <w:rtl/>
          <w:lang w:bidi="fa-IR"/>
        </w:rPr>
        <w:t>طرح شکایات دریافتی پزشکان یا مراکز بهداشتی درمانی</w:t>
      </w:r>
    </w:p>
    <w:p w14:paraId="310A68B7" w14:textId="0AACB0B3" w:rsidR="00572320" w:rsidRDefault="00572320" w:rsidP="00DC10F0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90471F">
        <w:rPr>
          <w:rFonts w:cs="B Nazanin"/>
          <w:b/>
          <w:bCs/>
          <w:sz w:val="24"/>
          <w:szCs w:val="24"/>
          <w:rtl/>
          <w:lang w:bidi="fa-IR"/>
        </w:rPr>
        <w:t>هموطنان در سراسر کشور می‌توانند انتقادات و شکایات خود را درباره اجرای قانون حمایت از خانواده و جوانی جمعیت، از طریق خط ۶ سامانه ۱۹۰ با مسئولان در میان بگذارند</w:t>
      </w:r>
    </w:p>
    <w:p w14:paraId="451FE57F" w14:textId="77777777" w:rsidR="00DC10F0" w:rsidRDefault="00DC10F0" w:rsidP="00DC10F0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  <w:r w:rsidRPr="006C1E84">
        <w:rPr>
          <w:rFonts w:cs="B Nazanin"/>
          <w:b/>
          <w:bCs/>
          <w:sz w:val="24"/>
          <w:szCs w:val="24"/>
          <w:lang w:bidi="fa-IR"/>
        </w:rPr>
        <w:t> </w:t>
      </w:r>
      <w:r w:rsidRPr="006C1E84">
        <w:rPr>
          <w:rFonts w:cs="B Nazanin"/>
          <w:b/>
          <w:bCs/>
          <w:sz w:val="24"/>
          <w:szCs w:val="24"/>
          <w:rtl/>
          <w:lang w:bidi="fa-IR"/>
        </w:rPr>
        <w:t>پس از طرح موضوع ، از اپراتور سامانه، یک کد رهگیری دریافت می‌شود. با این کد می‌توان جوابیه شکایت را پیگیری کرد</w:t>
      </w:r>
    </w:p>
    <w:p w14:paraId="67C2A395" w14:textId="77777777" w:rsidR="00572320" w:rsidRPr="006C1E84" w:rsidRDefault="00572320" w:rsidP="00572320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lang w:bidi="fa-IR"/>
        </w:rPr>
      </w:pPr>
    </w:p>
    <w:p w14:paraId="265BF8B6" w14:textId="1CAC76FA" w:rsidR="001F79F2" w:rsidRDefault="00797704" w:rsidP="001F79F2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565A" wp14:editId="2319A5DA">
                <wp:simplePos x="0" y="0"/>
                <wp:positionH relativeFrom="column">
                  <wp:posOffset>571500</wp:posOffset>
                </wp:positionH>
                <wp:positionV relativeFrom="paragraph">
                  <wp:posOffset>198755</wp:posOffset>
                </wp:positionV>
                <wp:extent cx="5391150" cy="11239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52BF1" w14:textId="43BAF7A0" w:rsidR="00797704" w:rsidRDefault="00797704" w:rsidP="00797704">
                            <w:pPr>
                              <w:bidi/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</w:pP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شهروندان </w:t>
                            </w:r>
                            <w:r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عزیز می توانند </w:t>
                            </w:r>
                          </w:p>
                          <w:p w14:paraId="223032EF" w14:textId="0DA34401" w:rsidR="001A2A61" w:rsidRPr="00797704" w:rsidRDefault="00797704" w:rsidP="00797704">
                            <w:pPr>
                              <w:bidi/>
                              <w:jc w:val="center"/>
                              <w:rPr>
                                <w:rFonts w:cs="B Titr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 در صورت مشاهده هرگونه تخلف بهداشتی در کلیه ساعات شبانه روز</w:t>
                            </w:r>
                            <w:r w:rsidR="00906445"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>،</w:t>
                            </w: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 </w:t>
                            </w:r>
                            <w:r w:rsidR="000A1A3B"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ضمن تماس با </w:t>
                            </w: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سامانه </w:t>
                            </w:r>
                            <w:r w:rsidR="00906445"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>190</w:t>
                            </w: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 xml:space="preserve"> </w:t>
                            </w:r>
                            <w:r w:rsidR="000A1A3B">
                              <w:rPr>
                                <w:rFonts w:ascii="Tahoma" w:hAnsi="Tahoma" w:cs="B Titr" w:hint="cs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>تخلف را ا</w:t>
                            </w: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  <w:rtl/>
                              </w:rPr>
                              <w:t>علام نمایند تا در اسرع وقت پیگیری لازم بعمل آید</w:t>
                            </w:r>
                            <w:r w:rsidRPr="00797704">
                              <w:rPr>
                                <w:rFonts w:ascii="Tahoma" w:hAnsi="Tahoma" w:cs="B Titr"/>
                                <w:color w:val="FFFFFF" w:themeColor="background1"/>
                                <w:sz w:val="24"/>
                                <w:szCs w:val="24"/>
                                <w:shd w:val="clear" w:color="auto" w:fill="4472C4" w:themeFill="accen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565A" id="Rectangle: Rounded Corners 7" o:spid="_x0000_s1030" style="position:absolute;left:0;text-align:left;margin-left:45pt;margin-top:15.65pt;width:424.5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zvNjAIAAGIFAAAOAAAAZHJzL2Uyb0RvYy54bWysVN9P2zAQfp+0/8Hy+0hT2jEiUlQVMU1C&#10;gICJZ9exm0iOzzu7Tbu/fmcnDQjQHqblwfH57j7fj+98cblvDdsp9A3YkucnE86UlVA1dlPyn0/X&#10;X75x5oOwlTBgVckPyvPLxedPF50r1BRqMJVCRiDWF50reR2CK7LMy1q1wp+AU5aUGrAVgUTcZBWK&#10;jtBbk00nk69ZB1g5BKm8p9OrXskXCV9rJcOd1l4FZkpOsYW0YlrXcc0WF6LYoHB1I4cwxD9E0YrG&#10;0qUj1JUIgm2xeQfVNhLBgw4nEtoMtG6kSjlQNvnkTTaPtXAq5ULF8W4sk/9/sPJ2d4+sqUp+xpkV&#10;LbXogYom7Maogj3A1laqYitASz1mZ7FenfMFuT26exwkT9uY/F5jG/+UFtunGh/GGqt9YJIO56fn&#10;eT6nVkjS5fn09JwEwsle3B368F1By+Km5BiDiEGlAovdjQ+9/dGOnGNMfRRpFw5GxUCMfVCasqN7&#10;p8k78UqtDLKdIEYIKZUNea+qRaX64/mEviGo0SOFmAAjsm6MGbEHgMjZ99h9rIN9dFWJlqPz5G+B&#10;9c6jR7oZbBid28YCfgRgKKvh5t7+WKS+NLFKYb/ep87PomU8WUN1IDYg9GPinbxuqAU3wod7gTQX&#10;1Daa9XBHizbQlRyGHWc14O+PzqM90ZW0nHU0ZyX3v7YCFWfmhyUin+ezWRzMJMzmZ1MS8LVm/Vpj&#10;t+0KqHE5vSpOpm20D+a41QjtMz0Jy3grqYSVdHfJZcCjsAr9/NOjItVymcxoGJ0IN/bRyQge6xzZ&#10;9bR/FugGHgai8C0cZ1IUb5jY20ZPC8ttAN0kmr7UdegADXKi0vDoxJfitZysXp7GxR8AAAD//wMA&#10;UEsDBBQABgAIAAAAIQAm7Thv3QAAAAkBAAAPAAAAZHJzL2Rvd25yZXYueG1sTI/BTsMwEETvSPyD&#10;tUjcqNNaoCTEqQpVT5wIXHpz4iUOxHZku635e5YTHGdnNfOm2WY7szOGOHknYb0qgKEbvJ7cKOH9&#10;7XBXAotJOa1m71DCN0bYttdXjaq1v7hXPHdpZBTiYq0kmJSWmvM4GLQqrvyCjrwPH6xKJMPIdVAX&#10;Crcz3xTFA7dqctRg1ILPBoev7mQlWC3y/lPtjngou6fjfX7ZB9NLeXuTd4/AEub09wy/+IQOLTH1&#10;/uR0ZLOEqqApSYJYC2DkV6KiQy9hU5QCeNvw/wvaHwAAAP//AwBQSwECLQAUAAYACAAAACEAtoM4&#10;kv4AAADhAQAAEwAAAAAAAAAAAAAAAAAAAAAAW0NvbnRlbnRfVHlwZXNdLnhtbFBLAQItABQABgAI&#10;AAAAIQA4/SH/1gAAAJQBAAALAAAAAAAAAAAAAAAAAC8BAABfcmVscy8ucmVsc1BLAQItABQABgAI&#10;AAAAIQDeMzvNjAIAAGIFAAAOAAAAAAAAAAAAAAAAAC4CAABkcnMvZTJvRG9jLnhtbFBLAQItABQA&#10;BgAIAAAAIQAm7Thv3QAAAAkBAAAPAAAAAAAAAAAAAAAAAOYEAABkcnMvZG93bnJldi54bWxQSwUG&#10;AAAAAAQABADzAAAA8AUAAAAA&#10;" fillcolor="#4472c4 [3204]" strokecolor="#1f3763 [1604]" strokeweight="1pt">
                <v:stroke joinstyle="miter"/>
                <v:textbox>
                  <w:txbxContent>
                    <w:p w14:paraId="03F52BF1" w14:textId="43BAF7A0" w:rsidR="00797704" w:rsidRDefault="00797704" w:rsidP="00797704">
                      <w:pPr>
                        <w:bidi/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</w:pP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شهروندان </w:t>
                      </w:r>
                      <w:r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عزیز می توانند </w:t>
                      </w:r>
                    </w:p>
                    <w:p w14:paraId="223032EF" w14:textId="0DA34401" w:rsidR="001A2A61" w:rsidRPr="00797704" w:rsidRDefault="00797704" w:rsidP="00797704">
                      <w:pPr>
                        <w:bidi/>
                        <w:jc w:val="center"/>
                        <w:rPr>
                          <w:rFonts w:cs="B Titr"/>
                          <w:b/>
                          <w:bCs/>
                          <w:color w:val="FFFFFF" w:themeColor="background1"/>
                          <w:sz w:val="24"/>
                          <w:szCs w:val="24"/>
                          <w:lang w:bidi="fa-IR"/>
                        </w:rPr>
                      </w:pP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 در صورت مشاهده هرگونه تخلف بهداشتی در کلیه ساعات شبانه روز</w:t>
                      </w:r>
                      <w:r w:rsidR="00906445"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>،</w:t>
                      </w: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 </w:t>
                      </w:r>
                      <w:r w:rsidR="000A1A3B"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ضمن تماس با </w:t>
                      </w: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سامانه </w:t>
                      </w:r>
                      <w:r w:rsidR="00906445"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>190</w:t>
                      </w: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 xml:space="preserve"> </w:t>
                      </w:r>
                      <w:r w:rsidR="000A1A3B">
                        <w:rPr>
                          <w:rFonts w:ascii="Tahoma" w:hAnsi="Tahoma" w:cs="B Titr" w:hint="cs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>تخلف را ا</w:t>
                      </w: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  <w:rtl/>
                        </w:rPr>
                        <w:t>علام نمایند تا در اسرع وقت پیگیری لازم بعمل آید</w:t>
                      </w:r>
                      <w:r w:rsidRPr="00797704">
                        <w:rPr>
                          <w:rFonts w:ascii="Tahoma" w:hAnsi="Tahoma" w:cs="B Titr"/>
                          <w:color w:val="FFFFFF" w:themeColor="background1"/>
                          <w:sz w:val="24"/>
                          <w:szCs w:val="24"/>
                          <w:shd w:val="clear" w:color="auto" w:fill="4472C4" w:themeFill="accen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A4698F" w14:textId="3F7AD3D6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70D0CB76" w14:textId="6DB6E642" w:rsidR="001A2A61" w:rsidRDefault="001A2A61" w:rsidP="005B57C2">
      <w:pPr>
        <w:bidi/>
        <w:spacing w:before="100" w:beforeAutospacing="1" w:after="100" w:afterAutospacing="1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70E7E580" w14:textId="14D515D5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4DB34014" w14:textId="77777777" w:rsidR="003E484B" w:rsidRDefault="003E484B" w:rsidP="003E484B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395DD33B" w14:textId="29447DD5" w:rsidR="003F2E54" w:rsidRPr="003F2E54" w:rsidRDefault="0029150F" w:rsidP="0029150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439C23E1" wp14:editId="37DD6274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7479D" w14:textId="370CBE49" w:rsidR="0029150F" w:rsidRPr="00040D3D" w:rsidRDefault="0029150F" w:rsidP="0029150F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با بیان مشکلات و تخلفات بهداشتی در سطح شهرستان،ما را در حفظ و ارتقا سطح سلامت جامعه یاری رسانید  </w:t>
      </w:r>
    </w:p>
    <w:p w14:paraId="5C8E99E0" w14:textId="5570B510" w:rsidR="002F7674" w:rsidRDefault="0029150F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84864" behindDoc="1" locked="0" layoutInCell="1" allowOverlap="1" wp14:anchorId="21D32489" wp14:editId="080487AC">
            <wp:simplePos x="0" y="0"/>
            <wp:positionH relativeFrom="column">
              <wp:posOffset>542925</wp:posOffset>
            </wp:positionH>
            <wp:positionV relativeFrom="paragraph">
              <wp:posOffset>45085</wp:posOffset>
            </wp:positionV>
            <wp:extent cx="557171" cy="409575"/>
            <wp:effectExtent l="0" t="0" r="0" b="0"/>
            <wp:wrapNone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11" cy="4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17277" w14:textId="75E6D281" w:rsidR="007D2F23" w:rsidRDefault="002F7674" w:rsidP="0029150F">
      <w:pPr>
        <w:tabs>
          <w:tab w:val="left" w:pos="750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</w:t>
      </w:r>
      <w:r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</w:t>
      </w:r>
    </w:p>
    <w:p w14:paraId="500C1B73" w14:textId="70D2CA21" w:rsidR="00856FB9" w:rsidRDefault="007D2F23" w:rsidP="00856FB9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</w:t>
      </w:r>
      <w:r w:rsidR="002F7674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D332A6C" w14:textId="473C8B00" w:rsidR="002F7674" w:rsidRDefault="002F7674" w:rsidP="00500685">
      <w:pPr>
        <w:tabs>
          <w:tab w:val="left" w:pos="3390"/>
          <w:tab w:val="left" w:pos="7575"/>
          <w:tab w:val="left" w:pos="7680"/>
          <w:tab w:val="left" w:pos="8490"/>
        </w:tabs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CA415A" w14:textId="58AB198F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77795" w14:textId="029BBAAB" w:rsidR="002F7674" w:rsidRDefault="002F7674" w:rsidP="002F7674">
      <w:pPr>
        <w:bidi/>
        <w:spacing w:after="100" w:line="240" w:lineRule="auto"/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C60989" w14:textId="090ED7EA" w:rsidR="00AC13C7" w:rsidRDefault="00AC13C7" w:rsidP="000400C1">
      <w:pPr>
        <w:bidi/>
        <w:spacing w:after="100" w:line="240" w:lineRule="auto"/>
        <w:jc w:val="center"/>
        <w:rPr>
          <w:rFonts w:cs="B Nazanin"/>
          <w:b/>
          <w:bCs/>
          <w:color w:val="1F4E79" w:themeColor="accent5" w:themeShade="80"/>
          <w:sz w:val="28"/>
          <w:szCs w:val="28"/>
          <w:rtl/>
          <w:lang w:bidi="fa-IR"/>
        </w:rPr>
      </w:pPr>
    </w:p>
    <w:p w14:paraId="43476C90" w14:textId="29C11E2D" w:rsidR="007A6ACB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543141E0" w14:textId="00B90EBD" w:rsidR="00FA60D2" w:rsidRDefault="00FA60D2" w:rsidP="00FA60D2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  <w:rtl/>
        </w:rPr>
      </w:pPr>
    </w:p>
    <w:sectPr w:rsidR="00FA60D2" w:rsidSect="0029150F">
      <w:pgSz w:w="12240" w:h="15840"/>
      <w:pgMar w:top="1350" w:right="1080" w:bottom="126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64FB"/>
    <w:multiLevelType w:val="multilevel"/>
    <w:tmpl w:val="788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E1D04"/>
    <w:multiLevelType w:val="hybridMultilevel"/>
    <w:tmpl w:val="9B6E7B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36AB016D"/>
    <w:multiLevelType w:val="hybridMultilevel"/>
    <w:tmpl w:val="DC4E1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43832"/>
    <w:multiLevelType w:val="hybridMultilevel"/>
    <w:tmpl w:val="4FC21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C058E"/>
    <w:multiLevelType w:val="hybridMultilevel"/>
    <w:tmpl w:val="B3C2AA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138E0"/>
    <w:multiLevelType w:val="hybridMultilevel"/>
    <w:tmpl w:val="68527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BE0746"/>
    <w:multiLevelType w:val="hybridMultilevel"/>
    <w:tmpl w:val="952C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31B8B"/>
    <w:rsid w:val="000400C1"/>
    <w:rsid w:val="00040D3D"/>
    <w:rsid w:val="000469EA"/>
    <w:rsid w:val="00061BB9"/>
    <w:rsid w:val="00072F9C"/>
    <w:rsid w:val="000830B1"/>
    <w:rsid w:val="000A1A3B"/>
    <w:rsid w:val="000B3BED"/>
    <w:rsid w:val="000E7C5A"/>
    <w:rsid w:val="000F7A38"/>
    <w:rsid w:val="0010046D"/>
    <w:rsid w:val="00100C2C"/>
    <w:rsid w:val="00151FA3"/>
    <w:rsid w:val="00152B7F"/>
    <w:rsid w:val="00154A56"/>
    <w:rsid w:val="0017164D"/>
    <w:rsid w:val="001A2A61"/>
    <w:rsid w:val="001B0AEE"/>
    <w:rsid w:val="001C3556"/>
    <w:rsid w:val="001E45E5"/>
    <w:rsid w:val="001F4B2D"/>
    <w:rsid w:val="001F6688"/>
    <w:rsid w:val="001F79F2"/>
    <w:rsid w:val="00207A72"/>
    <w:rsid w:val="002159D6"/>
    <w:rsid w:val="0025721E"/>
    <w:rsid w:val="00283283"/>
    <w:rsid w:val="002862E6"/>
    <w:rsid w:val="00286F5A"/>
    <w:rsid w:val="0029150F"/>
    <w:rsid w:val="002A6FFB"/>
    <w:rsid w:val="002B2D00"/>
    <w:rsid w:val="002C006A"/>
    <w:rsid w:val="002C44CC"/>
    <w:rsid w:val="002C49B9"/>
    <w:rsid w:val="002E4134"/>
    <w:rsid w:val="002F7674"/>
    <w:rsid w:val="002F7FB8"/>
    <w:rsid w:val="00310B6C"/>
    <w:rsid w:val="00345029"/>
    <w:rsid w:val="003662B3"/>
    <w:rsid w:val="003850EE"/>
    <w:rsid w:val="003A2E29"/>
    <w:rsid w:val="003B4693"/>
    <w:rsid w:val="003E484B"/>
    <w:rsid w:val="003E5ED0"/>
    <w:rsid w:val="003E6C69"/>
    <w:rsid w:val="003F2E54"/>
    <w:rsid w:val="004329D6"/>
    <w:rsid w:val="00470008"/>
    <w:rsid w:val="004A2B77"/>
    <w:rsid w:val="004A399C"/>
    <w:rsid w:val="004D06E4"/>
    <w:rsid w:val="004F655B"/>
    <w:rsid w:val="00500685"/>
    <w:rsid w:val="0053161B"/>
    <w:rsid w:val="00567A83"/>
    <w:rsid w:val="00572320"/>
    <w:rsid w:val="00581688"/>
    <w:rsid w:val="005B57C2"/>
    <w:rsid w:val="005D3C4E"/>
    <w:rsid w:val="005D5CB6"/>
    <w:rsid w:val="00646EF7"/>
    <w:rsid w:val="006A2B52"/>
    <w:rsid w:val="006C1E84"/>
    <w:rsid w:val="006D1F9E"/>
    <w:rsid w:val="006E092E"/>
    <w:rsid w:val="006F7971"/>
    <w:rsid w:val="00727CAC"/>
    <w:rsid w:val="0073234F"/>
    <w:rsid w:val="00747615"/>
    <w:rsid w:val="007714F7"/>
    <w:rsid w:val="00780C57"/>
    <w:rsid w:val="00797704"/>
    <w:rsid w:val="007A4C9C"/>
    <w:rsid w:val="007A6ACB"/>
    <w:rsid w:val="007B1086"/>
    <w:rsid w:val="007B26A9"/>
    <w:rsid w:val="007B6DE2"/>
    <w:rsid w:val="007D2F23"/>
    <w:rsid w:val="007E5D66"/>
    <w:rsid w:val="007F6EC1"/>
    <w:rsid w:val="00806198"/>
    <w:rsid w:val="0081053A"/>
    <w:rsid w:val="00811E99"/>
    <w:rsid w:val="00824306"/>
    <w:rsid w:val="00830FA6"/>
    <w:rsid w:val="00856FB9"/>
    <w:rsid w:val="0087152A"/>
    <w:rsid w:val="0090471F"/>
    <w:rsid w:val="00906445"/>
    <w:rsid w:val="00951EAF"/>
    <w:rsid w:val="00962645"/>
    <w:rsid w:val="00974ED1"/>
    <w:rsid w:val="009B6833"/>
    <w:rsid w:val="00A07241"/>
    <w:rsid w:val="00A215E2"/>
    <w:rsid w:val="00A24B3D"/>
    <w:rsid w:val="00A874BC"/>
    <w:rsid w:val="00AC05F4"/>
    <w:rsid w:val="00AC13C7"/>
    <w:rsid w:val="00AE210D"/>
    <w:rsid w:val="00B363E1"/>
    <w:rsid w:val="00B458F8"/>
    <w:rsid w:val="00B47C3B"/>
    <w:rsid w:val="00B6610B"/>
    <w:rsid w:val="00B939DF"/>
    <w:rsid w:val="00B94F8E"/>
    <w:rsid w:val="00C00176"/>
    <w:rsid w:val="00C0610B"/>
    <w:rsid w:val="00C27B04"/>
    <w:rsid w:val="00C314FE"/>
    <w:rsid w:val="00C43912"/>
    <w:rsid w:val="00C676A6"/>
    <w:rsid w:val="00C76B2E"/>
    <w:rsid w:val="00C86FBB"/>
    <w:rsid w:val="00D17BF1"/>
    <w:rsid w:val="00D264A8"/>
    <w:rsid w:val="00D3432B"/>
    <w:rsid w:val="00D539D5"/>
    <w:rsid w:val="00D816FD"/>
    <w:rsid w:val="00D9749A"/>
    <w:rsid w:val="00DA0A8F"/>
    <w:rsid w:val="00DC10F0"/>
    <w:rsid w:val="00DE2E0C"/>
    <w:rsid w:val="00DE40DA"/>
    <w:rsid w:val="00E06EC4"/>
    <w:rsid w:val="00E528F1"/>
    <w:rsid w:val="00E74D68"/>
    <w:rsid w:val="00E77D42"/>
    <w:rsid w:val="00EB3126"/>
    <w:rsid w:val="00EB5930"/>
    <w:rsid w:val="00EB7577"/>
    <w:rsid w:val="00EC2801"/>
    <w:rsid w:val="00ED12DC"/>
    <w:rsid w:val="00EE29F2"/>
    <w:rsid w:val="00EE6327"/>
    <w:rsid w:val="00F36C8E"/>
    <w:rsid w:val="00F42AE2"/>
    <w:rsid w:val="00F70022"/>
    <w:rsid w:val="00FA60D2"/>
    <w:rsid w:val="00FB1118"/>
    <w:rsid w:val="00FB3136"/>
    <w:rsid w:val="00FC102C"/>
    <w:rsid w:val="00FC7C77"/>
    <w:rsid w:val="00FE2C4F"/>
    <w:rsid w:val="00FE70F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1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06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F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0F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61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3B4693"/>
  </w:style>
  <w:style w:type="character" w:customStyle="1" w:styleId="Heading2Char">
    <w:name w:val="Heading 2 Char"/>
    <w:basedOn w:val="DefaultParagraphFont"/>
    <w:link w:val="Heading2"/>
    <w:uiPriority w:val="9"/>
    <w:semiHidden/>
    <w:rsid w:val="00AE21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FB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306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7DE25-1A73-422F-946E-696A2C73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115</cp:revision>
  <dcterms:created xsi:type="dcterms:W3CDTF">2022-06-14T05:31:00Z</dcterms:created>
  <dcterms:modified xsi:type="dcterms:W3CDTF">2022-08-31T07:51:00Z</dcterms:modified>
</cp:coreProperties>
</file>